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27D1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Fair Haven Public Library</w:t>
      </w:r>
    </w:p>
    <w:p w14:paraId="62C830ED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Agenda for Board of Trustees Annual Meeting</w:t>
      </w:r>
    </w:p>
    <w:p w14:paraId="3509D02F" w14:textId="34CB3E33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 xml:space="preserve">January 2, </w:t>
      </w:r>
      <w:r w:rsidRPr="00047BC0">
        <w:rPr>
          <w:rFonts w:ascii="Calibri" w:hAnsi="Calibri" w:cs="Calibri"/>
          <w:color w:val="333333"/>
          <w:sz w:val="28"/>
          <w:szCs w:val="28"/>
        </w:rPr>
        <w:t>2024,</w:t>
      </w:r>
      <w:r w:rsidRPr="00047BC0">
        <w:rPr>
          <w:rFonts w:ascii="Calibri" w:hAnsi="Calibri" w:cs="Calibri"/>
          <w:color w:val="333333"/>
          <w:sz w:val="28"/>
          <w:szCs w:val="28"/>
        </w:rPr>
        <w:t xml:space="preserve"> at 1PM</w:t>
      </w:r>
    </w:p>
    <w:p w14:paraId="54847DFB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 </w:t>
      </w:r>
    </w:p>
    <w:p w14:paraId="79E1D707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Call to Order</w:t>
      </w:r>
    </w:p>
    <w:p w14:paraId="6803275E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Adoption of Agenda</w:t>
      </w:r>
    </w:p>
    <w:p w14:paraId="5C0A3CDB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Public Comments (limited to 5 minutes)</w:t>
      </w:r>
    </w:p>
    <w:p w14:paraId="0FCD7321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Election of Officers</w:t>
      </w:r>
    </w:p>
    <w:p w14:paraId="57C67D19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 xml:space="preserve">Secretary's Report:   October 3 &amp; December 19, </w:t>
      </w:r>
      <w:proofErr w:type="gramStart"/>
      <w:r w:rsidRPr="00047BC0">
        <w:rPr>
          <w:rFonts w:ascii="Calibri" w:hAnsi="Calibri" w:cs="Calibri"/>
          <w:color w:val="333333"/>
          <w:sz w:val="28"/>
          <w:szCs w:val="28"/>
        </w:rPr>
        <w:t>2023</w:t>
      </w:r>
      <w:proofErr w:type="gramEnd"/>
      <w:r w:rsidRPr="00047BC0">
        <w:rPr>
          <w:rFonts w:ascii="Calibri" w:hAnsi="Calibri" w:cs="Calibri"/>
          <w:color w:val="333333"/>
          <w:sz w:val="28"/>
          <w:szCs w:val="28"/>
        </w:rPr>
        <w:t xml:space="preserve"> minutes</w:t>
      </w:r>
    </w:p>
    <w:p w14:paraId="74BA0630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Treasurer's Report</w:t>
      </w:r>
    </w:p>
    <w:p w14:paraId="1F8C6509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Director's Report</w:t>
      </w:r>
    </w:p>
    <w:p w14:paraId="680CDF03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President's Report</w:t>
      </w:r>
    </w:p>
    <w:p w14:paraId="50D460A3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Old Business</w:t>
      </w:r>
    </w:p>
    <w:p w14:paraId="7E8C324A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New Business</w:t>
      </w:r>
    </w:p>
    <w:p w14:paraId="6372425B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2024 Regular Meetings at 4PM in Library: April 2, June 4, October 1</w:t>
      </w:r>
    </w:p>
    <w:p w14:paraId="31689877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Special Meeting in February to approve 2023 FLLS Report</w:t>
      </w:r>
    </w:p>
    <w:p w14:paraId="14ADED4B" w14:textId="77777777" w:rsidR="00047BC0" w:rsidRPr="00047BC0" w:rsidRDefault="00047BC0" w:rsidP="00047BC0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047BC0">
        <w:rPr>
          <w:rFonts w:ascii="Calibri" w:hAnsi="Calibri" w:cs="Calibri"/>
          <w:color w:val="333333"/>
          <w:sz w:val="28"/>
          <w:szCs w:val="28"/>
        </w:rPr>
        <w:t>Adjournment</w:t>
      </w:r>
    </w:p>
    <w:p w14:paraId="0D84142A" w14:textId="77777777" w:rsidR="00AA355B" w:rsidRPr="00047BC0" w:rsidRDefault="00AA355B">
      <w:pPr>
        <w:rPr>
          <w:sz w:val="28"/>
          <w:szCs w:val="28"/>
        </w:rPr>
      </w:pPr>
    </w:p>
    <w:sectPr w:rsidR="00AA355B" w:rsidRPr="0004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C0"/>
    <w:rsid w:val="00047BC0"/>
    <w:rsid w:val="00074928"/>
    <w:rsid w:val="00074F1F"/>
    <w:rsid w:val="001C1F02"/>
    <w:rsid w:val="00266F90"/>
    <w:rsid w:val="00302AA0"/>
    <w:rsid w:val="00A97584"/>
    <w:rsid w:val="00AA355B"/>
    <w:rsid w:val="00E7121F"/>
    <w:rsid w:val="00E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40DA"/>
  <w15:chartTrackingRefBased/>
  <w15:docId w15:val="{69CAFA28-AD3C-42B0-8354-02F32A44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047B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Tompkins</dc:creator>
  <cp:keywords/>
  <dc:description/>
  <cp:lastModifiedBy>Allen Tompkins</cp:lastModifiedBy>
  <cp:revision>1</cp:revision>
  <dcterms:created xsi:type="dcterms:W3CDTF">2023-12-21T12:36:00Z</dcterms:created>
  <dcterms:modified xsi:type="dcterms:W3CDTF">2023-12-21T12:37:00Z</dcterms:modified>
</cp:coreProperties>
</file>